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14" w:rsidRPr="00CB4807" w:rsidRDefault="00CB4807" w:rsidP="0024486E">
      <w:pPr>
        <w:rPr>
          <w:b/>
          <w:sz w:val="28"/>
          <w:szCs w:val="28"/>
        </w:rPr>
      </w:pPr>
      <w:r w:rsidRPr="00CB4807">
        <w:rPr>
          <w:rFonts w:hint="eastAsia"/>
          <w:b/>
          <w:sz w:val="28"/>
          <w:szCs w:val="28"/>
        </w:rPr>
        <w:t>新用户注册流程：</w:t>
      </w:r>
    </w:p>
    <w:p w:rsidR="00977A14" w:rsidRPr="00FD066C" w:rsidRDefault="00FD066C" w:rsidP="00FD066C">
      <w:pPr>
        <w:rPr>
          <w:rFonts w:hint="eastAsia"/>
          <w:b/>
        </w:rPr>
      </w:pPr>
      <w:r w:rsidRPr="00FD066C">
        <w:rPr>
          <w:rFonts w:hint="eastAsia"/>
          <w:b/>
        </w:rPr>
        <w:t>方式一、</w:t>
      </w:r>
      <w:r>
        <w:rPr>
          <w:rFonts w:hint="eastAsia"/>
          <w:b/>
        </w:rPr>
        <w:t>电脑登录</w:t>
      </w:r>
      <w:r w:rsidR="004C610C">
        <w:rPr>
          <w:rFonts w:hint="eastAsia"/>
          <w:b/>
        </w:rPr>
        <w:t>注册</w:t>
      </w:r>
      <w:r w:rsidRPr="00F4603E">
        <w:rPr>
          <w:rFonts w:hint="eastAsia"/>
          <w:b/>
        </w:rPr>
        <w:t>（大会网站：</w:t>
      </w:r>
      <w:hyperlink r:id="rId6" w:history="1">
        <w:r w:rsidRPr="00F4603E">
          <w:rPr>
            <w:rStyle w:val="a3"/>
            <w:b/>
          </w:rPr>
          <w:t>http://fms2019.medmeeting.org/8442?lang=cn</w:t>
        </w:r>
      </w:hyperlink>
      <w:r w:rsidRPr="00F4603E">
        <w:rPr>
          <w:b/>
        </w:rPr>
        <w:t>）</w:t>
      </w:r>
    </w:p>
    <w:p w:rsidR="00F4603E" w:rsidRDefault="00FD066C" w:rsidP="00D36A7A">
      <w:pPr>
        <w:spacing w:line="720" w:lineRule="auto"/>
        <w:jc w:val="left"/>
        <w:rPr>
          <w:rFonts w:hint="eastAsia"/>
        </w:rPr>
      </w:pPr>
      <w:r>
        <w:rPr>
          <w:rFonts w:hint="eastAsia"/>
        </w:rPr>
        <w:t>1、第一步：</w:t>
      </w:r>
      <w:r w:rsidR="00240B98" w:rsidRPr="00240B98">
        <w:rPr>
          <w:rFonts w:hint="eastAsia"/>
        </w:rPr>
        <w:t>◆</w:t>
      </w:r>
      <w:r>
        <w:rPr>
          <w:rFonts w:hint="eastAsia"/>
        </w:rPr>
        <w:t>进入大会</w:t>
      </w:r>
      <w:r w:rsidR="00977A14">
        <w:rPr>
          <w:rFonts w:hint="eastAsia"/>
        </w:rPr>
        <w:t>网站</w:t>
      </w:r>
      <w:r>
        <w:rPr>
          <w:rFonts w:hint="eastAsia"/>
        </w:rPr>
        <w:t>点击</w:t>
      </w:r>
      <w:r w:rsidR="00D36A7A">
        <w:rPr>
          <w:rFonts w:hint="eastAsia"/>
        </w:rPr>
        <w:t>”个人代表注册”（</w:t>
      </w:r>
      <w:r w:rsidR="00D36A7A" w:rsidRPr="00D36A7A">
        <w:rPr>
          <w:noProof/>
        </w:rPr>
        <w:drawing>
          <wp:inline distT="0" distB="0" distL="0" distR="0">
            <wp:extent cx="1543050" cy="457200"/>
            <wp:effectExtent l="0" t="0" r="0" b="0"/>
            <wp:docPr id="2" name="图片 2" descr="E:\windows\temp\WeChat Files\ea15083f248e8852cc60cdb69ed38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ndows\temp\WeChat Files\ea15083f248e8852cc60cdb69ed38f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7A">
        <w:rPr>
          <w:rFonts w:hint="eastAsia"/>
        </w:rPr>
        <w:t>）</w:t>
      </w:r>
      <w:r w:rsidR="00432A55">
        <w:rPr>
          <w:rFonts w:hint="eastAsia"/>
        </w:rPr>
        <w:t>——</w:t>
      </w:r>
      <w:r w:rsidR="00432A55">
        <w:softHyphen/>
      </w:r>
      <w:r w:rsidR="00432A55">
        <w:softHyphen/>
      </w:r>
      <w:r w:rsidR="00432A55">
        <w:rPr>
          <w:rFonts w:hint="eastAsia"/>
        </w:rPr>
        <w:t>——</w:t>
      </w:r>
      <w:r w:rsidR="002A526B">
        <w:rPr>
          <w:rFonts w:hint="eastAsia"/>
        </w:rPr>
        <w:t>——点“新用户注册”</w:t>
      </w:r>
      <w:r w:rsidR="00D36A7A">
        <w:rPr>
          <w:rFonts w:hint="eastAsia"/>
        </w:rPr>
        <w:t>（</w:t>
      </w:r>
      <w:r w:rsidR="00D36A7A" w:rsidRPr="00D36A7A">
        <w:rPr>
          <w:noProof/>
        </w:rPr>
        <w:drawing>
          <wp:inline distT="0" distB="0" distL="0" distR="0">
            <wp:extent cx="1159605" cy="839470"/>
            <wp:effectExtent l="0" t="0" r="2540" b="0"/>
            <wp:docPr id="7" name="图片 7" descr="E:\windows\temp\WeChat Files\0d889e1d26e40b4f0b61d65aeb63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ndows\temp\WeChat Files\0d889e1d26e40b4f0b61d65aeb636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72" cy="8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7A">
        <w:rPr>
          <w:rFonts w:hint="eastAsia"/>
        </w:rPr>
        <w:t>）</w:t>
      </w:r>
      <w:r w:rsidR="00345682">
        <w:rPr>
          <w:rFonts w:hint="eastAsia"/>
        </w:rPr>
        <w:t>——</w:t>
      </w:r>
      <w:r w:rsidR="00E97B5B">
        <w:rPr>
          <w:rFonts w:hint="eastAsia"/>
        </w:rPr>
        <w:t>（填写信息完毕后）</w:t>
      </w:r>
      <w:r w:rsidR="00345682">
        <w:rPr>
          <w:rFonts w:hint="eastAsia"/>
        </w:rPr>
        <w:t>点“提交信息”</w:t>
      </w:r>
      <w:r w:rsidR="001C7779">
        <w:rPr>
          <w:rFonts w:hint="eastAsia"/>
        </w:rPr>
        <w:t>——</w:t>
      </w:r>
      <w:r w:rsidR="00887896">
        <w:rPr>
          <w:rFonts w:hint="eastAsia"/>
        </w:rPr>
        <w:t xml:space="preserve"> （</w:t>
      </w:r>
      <w:r w:rsidR="000E2407">
        <w:rPr>
          <w:rFonts w:hint="eastAsia"/>
        </w:rPr>
        <w:t>此步：</w:t>
      </w:r>
      <w:r w:rsidR="00887896">
        <w:rPr>
          <w:rFonts w:hint="eastAsia"/>
        </w:rPr>
        <w:t>你已注册系统账号，但尚未进行正式的参会注册）</w:t>
      </w:r>
      <w:r w:rsidR="00F6383D">
        <w:rPr>
          <w:rFonts w:hint="eastAsia"/>
        </w:rPr>
        <w:t>——请点击“参会注册”</w:t>
      </w:r>
      <w:r w:rsidR="00D36A7A">
        <w:rPr>
          <w:rFonts w:hint="eastAsia"/>
        </w:rPr>
        <w:t>（</w:t>
      </w:r>
      <w:r w:rsidR="00D36A7A" w:rsidRPr="00D36A7A">
        <w:rPr>
          <w:noProof/>
        </w:rPr>
        <w:drawing>
          <wp:inline distT="0" distB="0" distL="0" distR="0">
            <wp:extent cx="1000125" cy="933928"/>
            <wp:effectExtent l="0" t="0" r="0" b="0"/>
            <wp:docPr id="8" name="图片 8" descr="E:\windows\temp\WeChat Files\6a3f4e6dc7d1836f2bde13fa2b9fd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indows\temp\WeChat Files\6a3f4e6dc7d1836f2bde13fa2b9fd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34" cy="9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7A">
        <w:rPr>
          <w:rFonts w:hint="eastAsia"/>
        </w:rPr>
        <w:t>）</w:t>
      </w:r>
      <w:r w:rsidR="00F6383D">
        <w:rPr>
          <w:rFonts w:hint="eastAsia"/>
        </w:rPr>
        <w:t>——</w:t>
      </w:r>
      <w:r w:rsidR="00D55E96">
        <w:rPr>
          <w:rFonts w:hint="eastAsia"/>
        </w:rPr>
        <w:t>（</w:t>
      </w:r>
      <w:r w:rsidR="00A66C65">
        <w:rPr>
          <w:rFonts w:hint="eastAsia"/>
        </w:rPr>
        <w:t>恭喜你，</w:t>
      </w:r>
      <w:r w:rsidR="00D55E96">
        <w:rPr>
          <w:rFonts w:hint="eastAsia"/>
        </w:rPr>
        <w:t>已完成参会注册）</w:t>
      </w:r>
      <w:r w:rsidR="00D36A7A">
        <w:rPr>
          <w:rFonts w:hint="eastAsia"/>
        </w:rPr>
        <w:t>——</w:t>
      </w:r>
      <w:r w:rsidR="00D36A7A">
        <w:rPr>
          <w:rFonts w:hint="eastAsia"/>
        </w:rPr>
        <w:t>返回个人中心，缴费</w:t>
      </w:r>
      <w:r w:rsidR="00A34D88">
        <w:rPr>
          <w:rFonts w:hint="eastAsia"/>
        </w:rPr>
        <w:t>（必须备注个人姓名或注册号）</w:t>
      </w:r>
      <w:r w:rsidR="00D36A7A">
        <w:rPr>
          <w:rFonts w:hint="eastAsia"/>
        </w:rPr>
        <w:t>、订房、上传报告摘要。</w:t>
      </w:r>
    </w:p>
    <w:p w:rsidR="00F4603E" w:rsidRDefault="00D36A7A" w:rsidP="00F4603E">
      <w:pPr>
        <w:rPr>
          <w:b/>
        </w:rPr>
      </w:pPr>
      <w:r>
        <w:rPr>
          <w:rFonts w:hint="eastAsia"/>
          <w:b/>
        </w:rPr>
        <w:t>方式二：微网站（手机版）</w:t>
      </w:r>
      <w:r w:rsidR="004C610C">
        <w:rPr>
          <w:rFonts w:hint="eastAsia"/>
          <w:b/>
        </w:rPr>
        <w:t>注册</w:t>
      </w:r>
    </w:p>
    <w:p w:rsidR="004C610C" w:rsidRDefault="004C610C" w:rsidP="00F4603E">
      <w:pPr>
        <w:rPr>
          <w:rFonts w:hint="eastAsia"/>
          <w:b/>
        </w:rPr>
      </w:pPr>
      <w:r>
        <w:rPr>
          <w:rFonts w:hint="eastAsia"/>
          <w:b/>
        </w:rPr>
        <w:t>1、第一步：识别二维码</w:t>
      </w:r>
    </w:p>
    <w:p w:rsidR="004C610C" w:rsidRDefault="004C610C" w:rsidP="00F4603E">
      <w:pPr>
        <w:rPr>
          <w:rFonts w:hint="eastAsia"/>
          <w:b/>
        </w:rPr>
      </w:pPr>
      <w:r w:rsidRPr="004C610C">
        <w:rPr>
          <w:b/>
          <w:noProof/>
        </w:rPr>
        <w:drawing>
          <wp:inline distT="0" distB="0" distL="0" distR="0" wp14:anchorId="7F7DA586" wp14:editId="1243FB9F">
            <wp:extent cx="1562100" cy="1562100"/>
            <wp:effectExtent l="0" t="0" r="0" b="0"/>
            <wp:docPr id="9" name="图片 9" descr="E:\windows\temp\WeChat Files\3ed9a94d828cfc8c660d21f161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indows\temp\WeChat Files\3ed9a94d828cfc8c660d21f161582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10C" w:rsidRPr="00F4603E" w:rsidRDefault="004C610C" w:rsidP="00F4603E">
      <w:pPr>
        <w:rPr>
          <w:rFonts w:hint="eastAsia"/>
          <w:b/>
        </w:rPr>
      </w:pPr>
    </w:p>
    <w:p w:rsidR="00F4603E" w:rsidRDefault="004C610C" w:rsidP="0024486E">
      <w:r>
        <w:rPr>
          <w:rFonts w:hint="eastAsia"/>
        </w:rPr>
        <w:t>2、第二步点击：报名参会（第三排中间图标）——下拉到底继续点击“报名参会”，按照方式一操作。</w:t>
      </w:r>
    </w:p>
    <w:p w:rsidR="00FD066C" w:rsidRPr="00A34D88" w:rsidRDefault="00FD066C" w:rsidP="0024486E">
      <w:pPr>
        <w:rPr>
          <w:b/>
        </w:rPr>
      </w:pPr>
    </w:p>
    <w:p w:rsidR="00FD066C" w:rsidRPr="00F4603E" w:rsidRDefault="00FD066C" w:rsidP="0024486E">
      <w:pPr>
        <w:rPr>
          <w:rFonts w:hint="eastAsia"/>
        </w:rPr>
      </w:pPr>
    </w:p>
    <w:sectPr w:rsidR="00FD066C" w:rsidRPr="00F4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F2" w:rsidRDefault="007969F2" w:rsidP="000D48D0">
      <w:r>
        <w:separator/>
      </w:r>
    </w:p>
  </w:endnote>
  <w:endnote w:type="continuationSeparator" w:id="0">
    <w:p w:rsidR="007969F2" w:rsidRDefault="007969F2" w:rsidP="000D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F2" w:rsidRDefault="007969F2" w:rsidP="000D48D0">
      <w:r>
        <w:separator/>
      </w:r>
    </w:p>
  </w:footnote>
  <w:footnote w:type="continuationSeparator" w:id="0">
    <w:p w:rsidR="007969F2" w:rsidRDefault="007969F2" w:rsidP="000D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E"/>
    <w:rsid w:val="00074AEF"/>
    <w:rsid w:val="000D48D0"/>
    <w:rsid w:val="000E2407"/>
    <w:rsid w:val="000E696C"/>
    <w:rsid w:val="000F68C2"/>
    <w:rsid w:val="001C7779"/>
    <w:rsid w:val="00240B98"/>
    <w:rsid w:val="0024486E"/>
    <w:rsid w:val="002A526B"/>
    <w:rsid w:val="00311B3B"/>
    <w:rsid w:val="00314746"/>
    <w:rsid w:val="00345682"/>
    <w:rsid w:val="00384481"/>
    <w:rsid w:val="003C0611"/>
    <w:rsid w:val="00406FBC"/>
    <w:rsid w:val="00432A55"/>
    <w:rsid w:val="004C610C"/>
    <w:rsid w:val="004D076D"/>
    <w:rsid w:val="0053735E"/>
    <w:rsid w:val="00643226"/>
    <w:rsid w:val="00692F30"/>
    <w:rsid w:val="006C3F2A"/>
    <w:rsid w:val="007479F8"/>
    <w:rsid w:val="00791A5B"/>
    <w:rsid w:val="007969F2"/>
    <w:rsid w:val="00887896"/>
    <w:rsid w:val="00912FB9"/>
    <w:rsid w:val="00932000"/>
    <w:rsid w:val="009737F2"/>
    <w:rsid w:val="00977A14"/>
    <w:rsid w:val="009F56C8"/>
    <w:rsid w:val="00A34D88"/>
    <w:rsid w:val="00A66C65"/>
    <w:rsid w:val="00AC00EA"/>
    <w:rsid w:val="00B13E8E"/>
    <w:rsid w:val="00B42009"/>
    <w:rsid w:val="00B74C96"/>
    <w:rsid w:val="00CA6276"/>
    <w:rsid w:val="00CB4807"/>
    <w:rsid w:val="00CC4E18"/>
    <w:rsid w:val="00D36A7A"/>
    <w:rsid w:val="00D55E96"/>
    <w:rsid w:val="00DA2683"/>
    <w:rsid w:val="00E87243"/>
    <w:rsid w:val="00E97B5B"/>
    <w:rsid w:val="00EE7597"/>
    <w:rsid w:val="00F4603E"/>
    <w:rsid w:val="00F6383D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9B3A"/>
  <w15:chartTrackingRefBased/>
  <w15:docId w15:val="{D4B85AB5-05FD-4E4A-85E7-3FE63D18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6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48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4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ms2019.medmeeting.org/8442?lang=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2019-10-15T09:00:00Z</dcterms:created>
  <dcterms:modified xsi:type="dcterms:W3CDTF">2019-10-15T09:00:00Z</dcterms:modified>
</cp:coreProperties>
</file>